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996" w:rsidRDefault="004369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p w:rsidR="00436996" w:rsidRPr="00436996" w:rsidRDefault="004369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36996">
        <w:rPr>
          <w:rFonts w:ascii="Times New Roman" w:hAnsi="Times New Roman" w:cs="Times New Roman"/>
          <w:sz w:val="28"/>
          <w:szCs w:val="28"/>
        </w:rPr>
        <w:t>Утверждено</w:t>
      </w:r>
    </w:p>
    <w:p w:rsidR="00436996" w:rsidRPr="00436996" w:rsidRDefault="004369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36996">
        <w:rPr>
          <w:rFonts w:ascii="Times New Roman" w:hAnsi="Times New Roman" w:cs="Times New Roman"/>
          <w:sz w:val="28"/>
          <w:szCs w:val="28"/>
        </w:rPr>
        <w:t>распоряжением мэрии</w:t>
      </w:r>
    </w:p>
    <w:p w:rsidR="00436996" w:rsidRPr="00436996" w:rsidRDefault="004369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36996">
        <w:rPr>
          <w:rFonts w:ascii="Times New Roman" w:hAnsi="Times New Roman" w:cs="Times New Roman"/>
          <w:sz w:val="28"/>
          <w:szCs w:val="28"/>
        </w:rPr>
        <w:t>города Архангельска</w:t>
      </w:r>
    </w:p>
    <w:p w:rsidR="00436996" w:rsidRPr="00436996" w:rsidRDefault="004369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36996">
        <w:rPr>
          <w:rFonts w:ascii="Times New Roman" w:hAnsi="Times New Roman" w:cs="Times New Roman"/>
          <w:sz w:val="28"/>
          <w:szCs w:val="28"/>
        </w:rPr>
        <w:t xml:space="preserve">от 25.04.2012 </w:t>
      </w:r>
      <w:r w:rsidR="00F80BDB">
        <w:rPr>
          <w:rFonts w:ascii="Times New Roman" w:hAnsi="Times New Roman" w:cs="Times New Roman"/>
          <w:sz w:val="28"/>
          <w:szCs w:val="28"/>
        </w:rPr>
        <w:t>№</w:t>
      </w:r>
      <w:r w:rsidRPr="00436996">
        <w:rPr>
          <w:rFonts w:ascii="Times New Roman" w:hAnsi="Times New Roman" w:cs="Times New Roman"/>
          <w:sz w:val="28"/>
          <w:szCs w:val="28"/>
        </w:rPr>
        <w:t xml:space="preserve"> 473р</w:t>
      </w:r>
    </w:p>
    <w:p w:rsidR="00436996" w:rsidRPr="00436996" w:rsidRDefault="004369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36996" w:rsidRPr="00436996" w:rsidRDefault="004369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6996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436996" w:rsidRPr="00436996" w:rsidRDefault="00F63C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6996">
        <w:rPr>
          <w:rFonts w:ascii="Times New Roman" w:hAnsi="Times New Roman" w:cs="Times New Roman"/>
          <w:b/>
          <w:bCs/>
          <w:sz w:val="28"/>
          <w:szCs w:val="28"/>
        </w:rPr>
        <w:t>о мониторинге качества финансового менеджмента</w:t>
      </w:r>
    </w:p>
    <w:p w:rsidR="00DF56F0" w:rsidRDefault="00436996" w:rsidP="00DF56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306087">
        <w:rPr>
          <w:rFonts w:ascii="Times New Roman" w:hAnsi="Times New Roman" w:cs="Times New Roman"/>
          <w:i/>
          <w:sz w:val="24"/>
          <w:szCs w:val="24"/>
        </w:rPr>
        <w:t>(в ред. распоряжений мэрии г</w:t>
      </w:r>
      <w:r w:rsidR="00F80BDB" w:rsidRPr="00306087">
        <w:rPr>
          <w:rFonts w:ascii="Times New Roman" w:hAnsi="Times New Roman" w:cs="Times New Roman"/>
          <w:i/>
          <w:sz w:val="24"/>
          <w:szCs w:val="24"/>
        </w:rPr>
        <w:t>орода</w:t>
      </w:r>
      <w:r w:rsidRPr="00306087">
        <w:rPr>
          <w:rFonts w:ascii="Times New Roman" w:hAnsi="Times New Roman" w:cs="Times New Roman"/>
          <w:i/>
          <w:sz w:val="24"/>
          <w:szCs w:val="24"/>
        </w:rPr>
        <w:t xml:space="preserve"> Архангельска</w:t>
      </w:r>
      <w:r w:rsidR="00DF56F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06087">
        <w:rPr>
          <w:rFonts w:ascii="Times New Roman" w:hAnsi="Times New Roman" w:cs="Times New Roman"/>
          <w:i/>
          <w:sz w:val="24"/>
          <w:szCs w:val="24"/>
        </w:rPr>
        <w:t xml:space="preserve">от 31.01.2013 </w:t>
      </w:r>
      <w:hyperlink r:id="rId6" w:history="1">
        <w:r w:rsidR="00F80BDB" w:rsidRPr="00306087">
          <w:rPr>
            <w:rFonts w:ascii="Times New Roman" w:hAnsi="Times New Roman" w:cs="Times New Roman"/>
            <w:i/>
            <w:sz w:val="24"/>
            <w:szCs w:val="24"/>
          </w:rPr>
          <w:t>№</w:t>
        </w:r>
        <w:r w:rsidRPr="00306087">
          <w:rPr>
            <w:rFonts w:ascii="Times New Roman" w:hAnsi="Times New Roman" w:cs="Times New Roman"/>
            <w:i/>
            <w:sz w:val="24"/>
            <w:szCs w:val="24"/>
          </w:rPr>
          <w:t xml:space="preserve"> 177р</w:t>
        </w:r>
      </w:hyperlink>
      <w:r w:rsidRPr="00306087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gramEnd"/>
    </w:p>
    <w:p w:rsidR="00E31EFC" w:rsidRPr="00306087" w:rsidRDefault="00436996" w:rsidP="00DF56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06087">
        <w:rPr>
          <w:rFonts w:ascii="Times New Roman" w:hAnsi="Times New Roman" w:cs="Times New Roman"/>
          <w:i/>
          <w:sz w:val="24"/>
          <w:szCs w:val="24"/>
        </w:rPr>
        <w:t xml:space="preserve">от 22.04.2013 </w:t>
      </w:r>
      <w:hyperlink r:id="rId7" w:history="1">
        <w:r w:rsidR="00F80BDB" w:rsidRPr="00306087">
          <w:rPr>
            <w:rFonts w:ascii="Times New Roman" w:hAnsi="Times New Roman" w:cs="Times New Roman"/>
            <w:i/>
            <w:sz w:val="24"/>
            <w:szCs w:val="24"/>
          </w:rPr>
          <w:t>№</w:t>
        </w:r>
        <w:r w:rsidRPr="00306087">
          <w:rPr>
            <w:rFonts w:ascii="Times New Roman" w:hAnsi="Times New Roman" w:cs="Times New Roman"/>
            <w:i/>
            <w:sz w:val="24"/>
            <w:szCs w:val="24"/>
          </w:rPr>
          <w:t xml:space="preserve"> 1012р</w:t>
        </w:r>
      </w:hyperlink>
      <w:r w:rsidR="00F80BDB" w:rsidRPr="00306087">
        <w:rPr>
          <w:rFonts w:ascii="Times New Roman" w:hAnsi="Times New Roman" w:cs="Times New Roman"/>
          <w:i/>
          <w:sz w:val="24"/>
          <w:szCs w:val="24"/>
        </w:rPr>
        <w:t>, от 20.11.2013 № 3722р</w:t>
      </w:r>
      <w:r w:rsidR="00E31EFC" w:rsidRPr="00306087">
        <w:rPr>
          <w:rFonts w:ascii="Times New Roman" w:hAnsi="Times New Roman" w:cs="Times New Roman"/>
          <w:i/>
          <w:sz w:val="24"/>
          <w:szCs w:val="24"/>
        </w:rPr>
        <w:t xml:space="preserve">, </w:t>
      </w:r>
    </w:p>
    <w:p w:rsidR="00DF56F0" w:rsidRDefault="00E3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06087">
        <w:rPr>
          <w:rFonts w:ascii="Times New Roman" w:hAnsi="Times New Roman" w:cs="Times New Roman"/>
          <w:i/>
          <w:sz w:val="24"/>
          <w:szCs w:val="24"/>
        </w:rPr>
        <w:t>распоряжения Администрации муниципального образования «Город Архангельск»</w:t>
      </w:r>
    </w:p>
    <w:p w:rsidR="00436996" w:rsidRPr="00306087" w:rsidRDefault="00E31E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06087">
        <w:rPr>
          <w:rFonts w:ascii="Times New Roman" w:hAnsi="Times New Roman" w:cs="Times New Roman"/>
          <w:i/>
          <w:sz w:val="24"/>
          <w:szCs w:val="24"/>
        </w:rPr>
        <w:t xml:space="preserve"> от 09.03.2016 № 505р</w:t>
      </w:r>
      <w:r w:rsidR="00131740">
        <w:rPr>
          <w:rFonts w:ascii="Times New Roman" w:hAnsi="Times New Roman" w:cs="Times New Roman"/>
          <w:i/>
          <w:sz w:val="24"/>
          <w:szCs w:val="24"/>
        </w:rPr>
        <w:t xml:space="preserve">, от </w:t>
      </w:r>
      <w:r w:rsidR="008B66BC">
        <w:rPr>
          <w:rFonts w:ascii="Times New Roman" w:hAnsi="Times New Roman" w:cs="Times New Roman"/>
          <w:i/>
          <w:sz w:val="24"/>
          <w:szCs w:val="24"/>
        </w:rPr>
        <w:t>11.07.2016 № 1877</w:t>
      </w:r>
      <w:r w:rsidR="00131740">
        <w:rPr>
          <w:rFonts w:ascii="Times New Roman" w:hAnsi="Times New Roman" w:cs="Times New Roman"/>
          <w:i/>
          <w:sz w:val="24"/>
          <w:szCs w:val="24"/>
        </w:rPr>
        <w:t>р</w:t>
      </w:r>
      <w:r w:rsidR="001919A8">
        <w:rPr>
          <w:rFonts w:ascii="Times New Roman" w:hAnsi="Times New Roman" w:cs="Times New Roman"/>
          <w:i/>
          <w:sz w:val="24"/>
          <w:szCs w:val="24"/>
        </w:rPr>
        <w:t>, от 09.12.2016 № 3573р</w:t>
      </w:r>
      <w:r w:rsidR="00436996" w:rsidRPr="00306087">
        <w:rPr>
          <w:rFonts w:ascii="Times New Roman" w:hAnsi="Times New Roman" w:cs="Times New Roman"/>
          <w:i/>
          <w:sz w:val="24"/>
          <w:szCs w:val="24"/>
        </w:rPr>
        <w:t>)</w:t>
      </w:r>
    </w:p>
    <w:p w:rsidR="00436996" w:rsidRPr="00436996" w:rsidRDefault="004369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36996" w:rsidRPr="00436996" w:rsidRDefault="004369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99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436996">
        <w:rPr>
          <w:rFonts w:ascii="Times New Roman" w:hAnsi="Times New Roman" w:cs="Times New Roman"/>
          <w:sz w:val="28"/>
          <w:szCs w:val="28"/>
        </w:rPr>
        <w:t xml:space="preserve">Настоящее Положение устанавливает порядок проведения мониторинга качества финансового менеджмента, осуществляемого органами местного самоуправления (муниципальными органами) муниципального образования "Город Архангельск", должностными лицами и отраслевыми (функциональными) и территориальными органами </w:t>
      </w:r>
      <w:r w:rsidR="00E31EFC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«Город Архангельск»</w:t>
      </w:r>
      <w:r w:rsidRPr="00436996">
        <w:rPr>
          <w:rFonts w:ascii="Times New Roman" w:hAnsi="Times New Roman" w:cs="Times New Roman"/>
          <w:sz w:val="28"/>
          <w:szCs w:val="28"/>
        </w:rPr>
        <w:t xml:space="preserve"> при осуществлении ими бюджетных полномочий главного распорядителя средств городского бюджета, главного администратора доходов городского бюджета, главного администратора источников финансирования дефицита городского бюджета, субъекта бюджетного планирования, а также функций</w:t>
      </w:r>
      <w:proofErr w:type="gramEnd"/>
      <w:r w:rsidRPr="00436996">
        <w:rPr>
          <w:rFonts w:ascii="Times New Roman" w:hAnsi="Times New Roman" w:cs="Times New Roman"/>
          <w:sz w:val="28"/>
          <w:szCs w:val="28"/>
        </w:rPr>
        <w:t xml:space="preserve"> и полномочий учредителя муниципальных бюджетных и автономных учреждений муниципального образования "Город Архангельск" (далее - главные администраторы средств городского бюджета).</w:t>
      </w:r>
    </w:p>
    <w:p w:rsidR="00436996" w:rsidRPr="00306087" w:rsidRDefault="004369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6087">
        <w:rPr>
          <w:rFonts w:ascii="Times New Roman" w:hAnsi="Times New Roman" w:cs="Times New Roman"/>
          <w:i/>
          <w:sz w:val="24"/>
          <w:szCs w:val="24"/>
        </w:rPr>
        <w:t xml:space="preserve">(в ред. </w:t>
      </w:r>
      <w:hyperlink r:id="rId8" w:history="1">
        <w:r w:rsidRPr="00306087">
          <w:rPr>
            <w:rFonts w:ascii="Times New Roman" w:hAnsi="Times New Roman" w:cs="Times New Roman"/>
            <w:i/>
            <w:sz w:val="24"/>
            <w:szCs w:val="24"/>
          </w:rPr>
          <w:t>распоряжения</w:t>
        </w:r>
      </w:hyperlink>
      <w:r w:rsidRPr="00306087">
        <w:rPr>
          <w:rFonts w:ascii="Times New Roman" w:hAnsi="Times New Roman" w:cs="Times New Roman"/>
          <w:i/>
          <w:sz w:val="24"/>
          <w:szCs w:val="24"/>
        </w:rPr>
        <w:t xml:space="preserve"> мэрии г</w:t>
      </w:r>
      <w:r w:rsidR="00F80BDB" w:rsidRPr="00306087">
        <w:rPr>
          <w:rFonts w:ascii="Times New Roman" w:hAnsi="Times New Roman" w:cs="Times New Roman"/>
          <w:i/>
          <w:sz w:val="24"/>
          <w:szCs w:val="24"/>
        </w:rPr>
        <w:t>орода</w:t>
      </w:r>
      <w:r w:rsidRPr="00306087">
        <w:rPr>
          <w:rFonts w:ascii="Times New Roman" w:hAnsi="Times New Roman" w:cs="Times New Roman"/>
          <w:i/>
          <w:sz w:val="24"/>
          <w:szCs w:val="24"/>
        </w:rPr>
        <w:t xml:space="preserve"> Архангельска от 31.01.2013 </w:t>
      </w:r>
      <w:r w:rsidR="00F80BDB" w:rsidRPr="00306087">
        <w:rPr>
          <w:rFonts w:ascii="Times New Roman" w:hAnsi="Times New Roman" w:cs="Times New Roman"/>
          <w:i/>
          <w:sz w:val="24"/>
          <w:szCs w:val="24"/>
        </w:rPr>
        <w:t>№</w:t>
      </w:r>
      <w:r w:rsidRPr="00306087">
        <w:rPr>
          <w:rFonts w:ascii="Times New Roman" w:hAnsi="Times New Roman" w:cs="Times New Roman"/>
          <w:i/>
          <w:sz w:val="24"/>
          <w:szCs w:val="24"/>
        </w:rPr>
        <w:t xml:space="preserve"> 177р</w:t>
      </w:r>
      <w:r w:rsidR="00E31EFC" w:rsidRPr="00306087">
        <w:rPr>
          <w:rFonts w:ascii="Times New Roman" w:hAnsi="Times New Roman" w:cs="Times New Roman"/>
          <w:i/>
          <w:sz w:val="24"/>
          <w:szCs w:val="24"/>
        </w:rPr>
        <w:t>, распоряжения Администрации муниципального образования «Город Архангельск» от 09.03.2016 № 505р</w:t>
      </w:r>
      <w:r w:rsidRPr="00306087">
        <w:rPr>
          <w:rFonts w:ascii="Times New Roman" w:hAnsi="Times New Roman" w:cs="Times New Roman"/>
          <w:i/>
          <w:sz w:val="24"/>
          <w:szCs w:val="24"/>
        </w:rPr>
        <w:t>)</w:t>
      </w:r>
    </w:p>
    <w:p w:rsidR="00436996" w:rsidRPr="00436996" w:rsidRDefault="004369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996">
        <w:rPr>
          <w:rFonts w:ascii="Times New Roman" w:hAnsi="Times New Roman" w:cs="Times New Roman"/>
          <w:sz w:val="28"/>
          <w:szCs w:val="28"/>
        </w:rPr>
        <w:t>2. Мониторинг качества финансового менеджмента (далее - мониторинг) проводится в целях анализа и оценки совокупности процессов и процедур, обеспечивающих эффективность и результативность использования средств городского бюджета и охватывающих все элементы бюджетного процесса.</w:t>
      </w:r>
    </w:p>
    <w:p w:rsidR="00436996" w:rsidRPr="00436996" w:rsidRDefault="004369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996">
        <w:rPr>
          <w:rFonts w:ascii="Times New Roman" w:hAnsi="Times New Roman" w:cs="Times New Roman"/>
          <w:sz w:val="28"/>
          <w:szCs w:val="28"/>
        </w:rPr>
        <w:t>3. Мониторинг проводится по следующим направлениям:</w:t>
      </w:r>
    </w:p>
    <w:p w:rsidR="00436996" w:rsidRPr="00436996" w:rsidRDefault="004369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996">
        <w:rPr>
          <w:rFonts w:ascii="Times New Roman" w:hAnsi="Times New Roman" w:cs="Times New Roman"/>
          <w:sz w:val="28"/>
          <w:szCs w:val="28"/>
        </w:rPr>
        <w:t>бюджетное планирование;</w:t>
      </w:r>
    </w:p>
    <w:p w:rsidR="00436996" w:rsidRPr="00436996" w:rsidRDefault="004369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996">
        <w:rPr>
          <w:rFonts w:ascii="Times New Roman" w:hAnsi="Times New Roman" w:cs="Times New Roman"/>
          <w:sz w:val="28"/>
          <w:szCs w:val="28"/>
        </w:rPr>
        <w:t>исполнение городского бюджета;</w:t>
      </w:r>
    </w:p>
    <w:p w:rsidR="00436996" w:rsidRPr="00436996" w:rsidRDefault="004369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996">
        <w:rPr>
          <w:rFonts w:ascii="Times New Roman" w:hAnsi="Times New Roman" w:cs="Times New Roman"/>
          <w:sz w:val="28"/>
          <w:szCs w:val="28"/>
        </w:rPr>
        <w:t>учет, отчетность и контроль;</w:t>
      </w:r>
    </w:p>
    <w:p w:rsidR="00436996" w:rsidRPr="00436996" w:rsidRDefault="004369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996">
        <w:rPr>
          <w:rFonts w:ascii="Times New Roman" w:hAnsi="Times New Roman" w:cs="Times New Roman"/>
          <w:sz w:val="28"/>
          <w:szCs w:val="28"/>
        </w:rPr>
        <w:t>осуществление функций и полномочий учредителя муниципальных бюджетных и автономных учреждений муниципального образования "Город Архангельск";</w:t>
      </w:r>
    </w:p>
    <w:p w:rsidR="00436996" w:rsidRPr="00436996" w:rsidRDefault="004369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996">
        <w:rPr>
          <w:rFonts w:ascii="Times New Roman" w:hAnsi="Times New Roman" w:cs="Times New Roman"/>
          <w:sz w:val="28"/>
          <w:szCs w:val="28"/>
        </w:rPr>
        <w:t>кадровый потенциал финансово-экономического подразделения главного администратора средств городского бюджета.</w:t>
      </w:r>
    </w:p>
    <w:p w:rsidR="00436996" w:rsidRPr="00436996" w:rsidRDefault="004369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996">
        <w:rPr>
          <w:rFonts w:ascii="Times New Roman" w:hAnsi="Times New Roman" w:cs="Times New Roman"/>
          <w:sz w:val="28"/>
          <w:szCs w:val="28"/>
        </w:rPr>
        <w:t xml:space="preserve">4. Мониторинг проводится департаментом финансов </w:t>
      </w:r>
      <w:r w:rsidR="00E31EFC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«Город Архангельск»</w:t>
      </w:r>
      <w:r w:rsidRPr="00436996">
        <w:rPr>
          <w:rFonts w:ascii="Times New Roman" w:hAnsi="Times New Roman" w:cs="Times New Roman"/>
          <w:sz w:val="28"/>
          <w:szCs w:val="28"/>
        </w:rPr>
        <w:t xml:space="preserve"> (далее - департамент финансов) и состоит из годового мониторинга, ежеквартального мониторинга и мониторинга в части документов, используемых при составлении проекта городского бюджета на очередной финансовый год</w:t>
      </w:r>
      <w:r w:rsidR="00F80BDB">
        <w:rPr>
          <w:rFonts w:ascii="Times New Roman" w:hAnsi="Times New Roman" w:cs="Times New Roman"/>
          <w:sz w:val="28"/>
          <w:szCs w:val="28"/>
        </w:rPr>
        <w:t xml:space="preserve"> и плановый период</w:t>
      </w:r>
      <w:r w:rsidRPr="00436996">
        <w:rPr>
          <w:rFonts w:ascii="Times New Roman" w:hAnsi="Times New Roman" w:cs="Times New Roman"/>
          <w:sz w:val="28"/>
          <w:szCs w:val="28"/>
        </w:rPr>
        <w:t>.</w:t>
      </w:r>
    </w:p>
    <w:p w:rsidR="00436996" w:rsidRPr="00306087" w:rsidRDefault="004369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6087">
        <w:rPr>
          <w:rFonts w:ascii="Times New Roman" w:hAnsi="Times New Roman" w:cs="Times New Roman"/>
          <w:i/>
          <w:sz w:val="24"/>
          <w:szCs w:val="24"/>
        </w:rPr>
        <w:lastRenderedPageBreak/>
        <w:t xml:space="preserve">(в ред. </w:t>
      </w:r>
      <w:hyperlink r:id="rId9" w:history="1">
        <w:r w:rsidRPr="00306087">
          <w:rPr>
            <w:rFonts w:ascii="Times New Roman" w:hAnsi="Times New Roman" w:cs="Times New Roman"/>
            <w:i/>
            <w:sz w:val="24"/>
            <w:szCs w:val="24"/>
          </w:rPr>
          <w:t>распоряжения</w:t>
        </w:r>
      </w:hyperlink>
      <w:r w:rsidRPr="00306087">
        <w:rPr>
          <w:rFonts w:ascii="Times New Roman" w:hAnsi="Times New Roman" w:cs="Times New Roman"/>
          <w:i/>
          <w:sz w:val="24"/>
          <w:szCs w:val="24"/>
        </w:rPr>
        <w:t xml:space="preserve"> мэрии г</w:t>
      </w:r>
      <w:r w:rsidR="00F80BDB" w:rsidRPr="00306087">
        <w:rPr>
          <w:rFonts w:ascii="Times New Roman" w:hAnsi="Times New Roman" w:cs="Times New Roman"/>
          <w:i/>
          <w:sz w:val="24"/>
          <w:szCs w:val="24"/>
        </w:rPr>
        <w:t>орода</w:t>
      </w:r>
      <w:r w:rsidRPr="00306087">
        <w:rPr>
          <w:rFonts w:ascii="Times New Roman" w:hAnsi="Times New Roman" w:cs="Times New Roman"/>
          <w:i/>
          <w:sz w:val="24"/>
          <w:szCs w:val="24"/>
        </w:rPr>
        <w:t xml:space="preserve"> Архангельска от 31.01.2013 </w:t>
      </w:r>
      <w:r w:rsidR="00F80BDB" w:rsidRPr="00306087">
        <w:rPr>
          <w:rFonts w:ascii="Times New Roman" w:hAnsi="Times New Roman" w:cs="Times New Roman"/>
          <w:i/>
          <w:sz w:val="24"/>
          <w:szCs w:val="24"/>
        </w:rPr>
        <w:t>№</w:t>
      </w:r>
      <w:r w:rsidRPr="00306087">
        <w:rPr>
          <w:rFonts w:ascii="Times New Roman" w:hAnsi="Times New Roman" w:cs="Times New Roman"/>
          <w:i/>
          <w:sz w:val="24"/>
          <w:szCs w:val="24"/>
        </w:rPr>
        <w:t xml:space="preserve"> 177р</w:t>
      </w:r>
      <w:r w:rsidR="00F80BDB" w:rsidRPr="00306087">
        <w:rPr>
          <w:rFonts w:ascii="Times New Roman" w:hAnsi="Times New Roman" w:cs="Times New Roman"/>
          <w:i/>
          <w:sz w:val="24"/>
          <w:szCs w:val="24"/>
        </w:rPr>
        <w:t>, от 20.11.2013 № 3722р</w:t>
      </w:r>
      <w:r w:rsidR="00E31EFC" w:rsidRPr="00306087">
        <w:rPr>
          <w:rFonts w:ascii="Times New Roman" w:hAnsi="Times New Roman" w:cs="Times New Roman"/>
          <w:i/>
          <w:sz w:val="24"/>
          <w:szCs w:val="24"/>
        </w:rPr>
        <w:t>, распоряжения Администрации муниципального образования «Город Архангельск» от 09.03.2016 № 505р</w:t>
      </w:r>
      <w:r w:rsidRPr="00306087">
        <w:rPr>
          <w:rFonts w:ascii="Times New Roman" w:hAnsi="Times New Roman" w:cs="Times New Roman"/>
          <w:i/>
          <w:sz w:val="24"/>
          <w:szCs w:val="24"/>
        </w:rPr>
        <w:t>)</w:t>
      </w:r>
    </w:p>
    <w:p w:rsidR="00436996" w:rsidRPr="00436996" w:rsidRDefault="004369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996">
        <w:rPr>
          <w:rFonts w:ascii="Times New Roman" w:hAnsi="Times New Roman" w:cs="Times New Roman"/>
          <w:sz w:val="28"/>
          <w:szCs w:val="28"/>
        </w:rPr>
        <w:t xml:space="preserve">Годовой мониторинг проводится по состоянию на 1 января года, следующего за </w:t>
      </w:r>
      <w:proofErr w:type="gramStart"/>
      <w:r w:rsidRPr="00436996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436996">
        <w:rPr>
          <w:rFonts w:ascii="Times New Roman" w:hAnsi="Times New Roman" w:cs="Times New Roman"/>
          <w:sz w:val="28"/>
          <w:szCs w:val="28"/>
        </w:rPr>
        <w:t>. Ежеквартальный мониторинг проводится по состоянию на 1 апреля, 1 июля, 1 октября текущего финансового года нарастающим итогом с начала года.</w:t>
      </w:r>
    </w:p>
    <w:p w:rsidR="00436996" w:rsidRPr="00436996" w:rsidRDefault="004369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996">
        <w:rPr>
          <w:rFonts w:ascii="Times New Roman" w:hAnsi="Times New Roman" w:cs="Times New Roman"/>
          <w:sz w:val="28"/>
          <w:szCs w:val="28"/>
        </w:rPr>
        <w:t xml:space="preserve">5. Годовой мониторинг проводится ежегодно, до 1 апреля года, следующего за </w:t>
      </w:r>
      <w:proofErr w:type="gramStart"/>
      <w:r w:rsidRPr="00436996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436996">
        <w:rPr>
          <w:rFonts w:ascii="Times New Roman" w:hAnsi="Times New Roman" w:cs="Times New Roman"/>
          <w:sz w:val="28"/>
          <w:szCs w:val="28"/>
        </w:rPr>
        <w:t>, ежеквартальный мониторинг проводится ежеквартально, до 25 числа месяца, следующего за отчетным, мониторинг в части документов, используемых при составлении проекта городского бюджета на очередной финансовый год</w:t>
      </w:r>
      <w:r w:rsidR="00F80BDB">
        <w:rPr>
          <w:rFonts w:ascii="Times New Roman" w:hAnsi="Times New Roman" w:cs="Times New Roman"/>
          <w:sz w:val="28"/>
          <w:szCs w:val="28"/>
        </w:rPr>
        <w:t xml:space="preserve"> и плановый период</w:t>
      </w:r>
      <w:r w:rsidRPr="00436996">
        <w:rPr>
          <w:rFonts w:ascii="Times New Roman" w:hAnsi="Times New Roman" w:cs="Times New Roman"/>
          <w:sz w:val="28"/>
          <w:szCs w:val="28"/>
        </w:rPr>
        <w:t xml:space="preserve">, проводится до </w:t>
      </w:r>
      <w:r w:rsidR="001919A8">
        <w:rPr>
          <w:rFonts w:ascii="Times New Roman" w:hAnsi="Times New Roman" w:cs="Times New Roman"/>
          <w:sz w:val="28"/>
          <w:szCs w:val="28"/>
        </w:rPr>
        <w:t>20</w:t>
      </w:r>
      <w:r w:rsidRPr="00436996">
        <w:rPr>
          <w:rFonts w:ascii="Times New Roman" w:hAnsi="Times New Roman" w:cs="Times New Roman"/>
          <w:sz w:val="28"/>
          <w:szCs w:val="28"/>
        </w:rPr>
        <w:t xml:space="preserve"> декабря текущего финансового года.</w:t>
      </w:r>
    </w:p>
    <w:p w:rsidR="00436996" w:rsidRPr="00306087" w:rsidRDefault="004369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6087">
        <w:rPr>
          <w:rFonts w:ascii="Times New Roman" w:hAnsi="Times New Roman" w:cs="Times New Roman"/>
          <w:i/>
          <w:sz w:val="24"/>
          <w:szCs w:val="24"/>
        </w:rPr>
        <w:t xml:space="preserve">(в ред. </w:t>
      </w:r>
      <w:hyperlink r:id="rId10" w:history="1">
        <w:r w:rsidRPr="00306087">
          <w:rPr>
            <w:rFonts w:ascii="Times New Roman" w:hAnsi="Times New Roman" w:cs="Times New Roman"/>
            <w:i/>
            <w:sz w:val="24"/>
            <w:szCs w:val="24"/>
          </w:rPr>
          <w:t>распоряжения</w:t>
        </w:r>
      </w:hyperlink>
      <w:r w:rsidRPr="00306087">
        <w:rPr>
          <w:rFonts w:ascii="Times New Roman" w:hAnsi="Times New Roman" w:cs="Times New Roman"/>
          <w:i/>
          <w:sz w:val="24"/>
          <w:szCs w:val="24"/>
        </w:rPr>
        <w:t xml:space="preserve"> мэрии г</w:t>
      </w:r>
      <w:r w:rsidR="00F80BDB" w:rsidRPr="00306087">
        <w:rPr>
          <w:rFonts w:ascii="Times New Roman" w:hAnsi="Times New Roman" w:cs="Times New Roman"/>
          <w:i/>
          <w:sz w:val="24"/>
          <w:szCs w:val="24"/>
        </w:rPr>
        <w:t>орода</w:t>
      </w:r>
      <w:r w:rsidRPr="00306087">
        <w:rPr>
          <w:rFonts w:ascii="Times New Roman" w:hAnsi="Times New Roman" w:cs="Times New Roman"/>
          <w:i/>
          <w:sz w:val="24"/>
          <w:szCs w:val="24"/>
        </w:rPr>
        <w:t xml:space="preserve"> Архангельска от 31.01.2013 </w:t>
      </w:r>
      <w:r w:rsidR="00F80BDB" w:rsidRPr="00306087">
        <w:rPr>
          <w:rFonts w:ascii="Times New Roman" w:hAnsi="Times New Roman" w:cs="Times New Roman"/>
          <w:i/>
          <w:sz w:val="24"/>
          <w:szCs w:val="24"/>
        </w:rPr>
        <w:t>№</w:t>
      </w:r>
      <w:r w:rsidRPr="00306087">
        <w:rPr>
          <w:rFonts w:ascii="Times New Roman" w:hAnsi="Times New Roman" w:cs="Times New Roman"/>
          <w:i/>
          <w:sz w:val="24"/>
          <w:szCs w:val="24"/>
        </w:rPr>
        <w:t xml:space="preserve"> 177р</w:t>
      </w:r>
      <w:r w:rsidR="00F80BDB" w:rsidRPr="00306087">
        <w:rPr>
          <w:rFonts w:ascii="Times New Roman" w:hAnsi="Times New Roman" w:cs="Times New Roman"/>
          <w:i/>
          <w:sz w:val="24"/>
          <w:szCs w:val="24"/>
        </w:rPr>
        <w:t>, от 20.11.2013 № 3722р</w:t>
      </w:r>
      <w:r w:rsidR="001919A8">
        <w:rPr>
          <w:rFonts w:ascii="Times New Roman" w:hAnsi="Times New Roman" w:cs="Times New Roman"/>
          <w:i/>
          <w:sz w:val="24"/>
          <w:szCs w:val="24"/>
        </w:rPr>
        <w:t xml:space="preserve">, </w:t>
      </w:r>
      <w:hyperlink r:id="rId11" w:history="1">
        <w:r w:rsidR="001919A8" w:rsidRPr="00306087">
          <w:rPr>
            <w:rFonts w:ascii="Times New Roman" w:hAnsi="Times New Roman" w:cs="Times New Roman"/>
            <w:i/>
            <w:sz w:val="24"/>
            <w:szCs w:val="24"/>
          </w:rPr>
          <w:t>распоряжения</w:t>
        </w:r>
      </w:hyperlink>
      <w:r w:rsidR="001919A8" w:rsidRPr="00306087">
        <w:rPr>
          <w:rFonts w:ascii="Times New Roman" w:hAnsi="Times New Roman" w:cs="Times New Roman"/>
          <w:i/>
          <w:sz w:val="24"/>
          <w:szCs w:val="24"/>
        </w:rPr>
        <w:t xml:space="preserve"> Администрации муниципального образования «Город Архангельск» от </w:t>
      </w:r>
      <w:r w:rsidR="001919A8">
        <w:rPr>
          <w:rFonts w:ascii="Times New Roman" w:hAnsi="Times New Roman" w:cs="Times New Roman"/>
          <w:i/>
          <w:sz w:val="24"/>
          <w:szCs w:val="24"/>
        </w:rPr>
        <w:t>09.12.2016 № 3573р</w:t>
      </w:r>
      <w:r w:rsidRPr="00306087">
        <w:rPr>
          <w:rFonts w:ascii="Times New Roman" w:hAnsi="Times New Roman" w:cs="Times New Roman"/>
          <w:i/>
          <w:sz w:val="24"/>
          <w:szCs w:val="24"/>
        </w:rPr>
        <w:t>)</w:t>
      </w:r>
    </w:p>
    <w:p w:rsidR="00436996" w:rsidRPr="00436996" w:rsidRDefault="004369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996">
        <w:rPr>
          <w:rFonts w:ascii="Times New Roman" w:hAnsi="Times New Roman" w:cs="Times New Roman"/>
          <w:sz w:val="28"/>
          <w:szCs w:val="28"/>
        </w:rPr>
        <w:t>6. Мониторинг проводится в соответствии с показателями качества финансового менеджмента, осуществляемого главными администраторами средств городского бюджета, (далее - показатели) согласно приложению к настоящему Положению на основании:</w:t>
      </w:r>
    </w:p>
    <w:p w:rsidR="00436996" w:rsidRPr="00436996" w:rsidRDefault="004369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996">
        <w:rPr>
          <w:rFonts w:ascii="Times New Roman" w:hAnsi="Times New Roman" w:cs="Times New Roman"/>
          <w:sz w:val="28"/>
          <w:szCs w:val="28"/>
        </w:rPr>
        <w:t>данных бюджетной отчетности и сведений, представленных главными администраторами средств городского бюджета;</w:t>
      </w:r>
    </w:p>
    <w:p w:rsidR="00436996" w:rsidRDefault="004369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6996">
        <w:rPr>
          <w:rFonts w:ascii="Times New Roman" w:hAnsi="Times New Roman" w:cs="Times New Roman"/>
          <w:sz w:val="28"/>
          <w:szCs w:val="28"/>
        </w:rPr>
        <w:t xml:space="preserve">данных сводной бухгалтерской отчетности муниципальных бюджетных и автономных учреждений муниципального образования "Город Архангельск", представленной </w:t>
      </w:r>
      <w:r w:rsidR="00786F6C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 "Город Архангельск"</w:t>
      </w:r>
      <w:bookmarkStart w:id="0" w:name="_GoBack"/>
      <w:bookmarkEnd w:id="0"/>
      <w:r w:rsidRPr="00436996">
        <w:rPr>
          <w:rFonts w:ascii="Times New Roman" w:hAnsi="Times New Roman" w:cs="Times New Roman"/>
          <w:sz w:val="28"/>
          <w:szCs w:val="28"/>
        </w:rPr>
        <w:t xml:space="preserve">, отраслевыми (функциональными) органами и должностными лицами </w:t>
      </w:r>
      <w:r w:rsidR="00E31EFC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«Город Архангельск»</w:t>
      </w:r>
      <w:r w:rsidRPr="00436996">
        <w:rPr>
          <w:rFonts w:ascii="Times New Roman" w:hAnsi="Times New Roman" w:cs="Times New Roman"/>
          <w:sz w:val="28"/>
          <w:szCs w:val="28"/>
        </w:rPr>
        <w:t>, осуществляющими функции и полномочия учредителя муниципальных бюджетных и автономных учреждений муниципального образования "Город Архангельск".</w:t>
      </w:r>
      <w:proofErr w:type="gramEnd"/>
    </w:p>
    <w:p w:rsidR="00E31EFC" w:rsidRPr="00306087" w:rsidRDefault="00E31EFC" w:rsidP="003060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087">
        <w:rPr>
          <w:rFonts w:ascii="Times New Roman" w:hAnsi="Times New Roman" w:cs="Times New Roman"/>
          <w:i/>
          <w:sz w:val="24"/>
          <w:szCs w:val="24"/>
        </w:rPr>
        <w:t>(в ред. распоряжения Администрации муниципального образования «Город Архангельск» от 09.03.2016 № 505р)</w:t>
      </w:r>
    </w:p>
    <w:p w:rsidR="00436996" w:rsidRPr="00436996" w:rsidRDefault="004369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996">
        <w:rPr>
          <w:rFonts w:ascii="Times New Roman" w:hAnsi="Times New Roman" w:cs="Times New Roman"/>
          <w:sz w:val="28"/>
          <w:szCs w:val="28"/>
        </w:rPr>
        <w:t>7. Главные администраторы средств городского бюджета представляют сведения, необходимые для расчета показателей, в департамент финансов по форме и в сроки, устанавливаемые им ежегодно.</w:t>
      </w:r>
    </w:p>
    <w:p w:rsidR="00436996" w:rsidRPr="00436996" w:rsidRDefault="004369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996">
        <w:rPr>
          <w:rFonts w:ascii="Times New Roman" w:hAnsi="Times New Roman" w:cs="Times New Roman"/>
          <w:sz w:val="28"/>
          <w:szCs w:val="28"/>
        </w:rPr>
        <w:t>В случае непредставления сведений, указанных в настоящем пункте, показателям, рассчитываемым с их использованием, присваивается оценка 0.</w:t>
      </w:r>
    </w:p>
    <w:p w:rsidR="00436996" w:rsidRPr="00436996" w:rsidRDefault="004369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996">
        <w:rPr>
          <w:rFonts w:ascii="Times New Roman" w:hAnsi="Times New Roman" w:cs="Times New Roman"/>
          <w:sz w:val="28"/>
          <w:szCs w:val="28"/>
        </w:rPr>
        <w:t>Департамент финансов имеет право запрашивать у главных администраторов средств городского бюджета копии документов, подтверждающих достоверность представленных ими сведений.</w:t>
      </w:r>
    </w:p>
    <w:p w:rsidR="00436996" w:rsidRPr="00436996" w:rsidRDefault="004369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996">
        <w:rPr>
          <w:rFonts w:ascii="Times New Roman" w:hAnsi="Times New Roman" w:cs="Times New Roman"/>
          <w:sz w:val="28"/>
          <w:szCs w:val="28"/>
        </w:rPr>
        <w:t>8. Департамент финансов на основании данных расчета показателей определяет итоговую оценку качества финансового менеджмента по каждому главному администратору средств городского бюджета.</w:t>
      </w:r>
    </w:p>
    <w:p w:rsidR="00436996" w:rsidRDefault="004369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996">
        <w:rPr>
          <w:rFonts w:ascii="Times New Roman" w:hAnsi="Times New Roman" w:cs="Times New Roman"/>
          <w:sz w:val="28"/>
          <w:szCs w:val="28"/>
        </w:rPr>
        <w:t>Итоговая оценка качества финансового менеджмента по каждому главному администратору средств городского бюджета определяется по формуле:</w:t>
      </w:r>
    </w:p>
    <w:p w:rsidR="00436996" w:rsidRDefault="004369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36996" w:rsidRPr="00436996" w:rsidRDefault="004369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996">
        <w:rPr>
          <w:rFonts w:ascii="Times New Roman" w:hAnsi="Times New Roman" w:cs="Times New Roman"/>
          <w:sz w:val="28"/>
          <w:szCs w:val="28"/>
        </w:rPr>
        <w:t xml:space="preserve">О = Е / </w:t>
      </w:r>
      <w:proofErr w:type="spellStart"/>
      <w:r w:rsidRPr="00436996">
        <w:rPr>
          <w:rFonts w:ascii="Times New Roman" w:hAnsi="Times New Roman" w:cs="Times New Roman"/>
          <w:sz w:val="28"/>
          <w:szCs w:val="28"/>
        </w:rPr>
        <w:t>Емах</w:t>
      </w:r>
      <w:proofErr w:type="spellEnd"/>
      <w:r w:rsidRPr="00436996">
        <w:rPr>
          <w:rFonts w:ascii="Times New Roman" w:hAnsi="Times New Roman" w:cs="Times New Roman"/>
          <w:sz w:val="28"/>
          <w:szCs w:val="28"/>
        </w:rPr>
        <w:t xml:space="preserve"> x 100%, где:</w:t>
      </w:r>
    </w:p>
    <w:p w:rsidR="00436996" w:rsidRPr="00436996" w:rsidRDefault="004369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36996" w:rsidRPr="00436996" w:rsidRDefault="004369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996">
        <w:rPr>
          <w:rFonts w:ascii="Times New Roman" w:hAnsi="Times New Roman" w:cs="Times New Roman"/>
          <w:sz w:val="28"/>
          <w:szCs w:val="28"/>
        </w:rPr>
        <w:t>О - итоговая оценка качества финансового менеджмента по главному администратору средств городского бюджета;</w:t>
      </w:r>
    </w:p>
    <w:p w:rsidR="00436996" w:rsidRPr="00436996" w:rsidRDefault="004369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996">
        <w:rPr>
          <w:rFonts w:ascii="Times New Roman" w:hAnsi="Times New Roman" w:cs="Times New Roman"/>
          <w:sz w:val="28"/>
          <w:szCs w:val="28"/>
        </w:rPr>
        <w:t>Е - суммарная оценка по показателям по главному администратору средств городского бюджета;</w:t>
      </w:r>
    </w:p>
    <w:p w:rsidR="00436996" w:rsidRPr="00436996" w:rsidRDefault="004369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6996">
        <w:rPr>
          <w:rFonts w:ascii="Times New Roman" w:hAnsi="Times New Roman" w:cs="Times New Roman"/>
          <w:sz w:val="28"/>
          <w:szCs w:val="28"/>
        </w:rPr>
        <w:t>Емах</w:t>
      </w:r>
      <w:proofErr w:type="spellEnd"/>
      <w:r w:rsidRPr="00436996">
        <w:rPr>
          <w:rFonts w:ascii="Times New Roman" w:hAnsi="Times New Roman" w:cs="Times New Roman"/>
          <w:sz w:val="28"/>
          <w:szCs w:val="28"/>
        </w:rPr>
        <w:t xml:space="preserve"> - максимально возможная оценка по показателям главного администратора средств городского бюджета.</w:t>
      </w:r>
    </w:p>
    <w:p w:rsidR="00436996" w:rsidRPr="00436996" w:rsidRDefault="004369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996">
        <w:rPr>
          <w:rFonts w:ascii="Times New Roman" w:hAnsi="Times New Roman" w:cs="Times New Roman"/>
          <w:sz w:val="28"/>
          <w:szCs w:val="28"/>
        </w:rPr>
        <w:t>Максимально возможная оценка по показателям главного администратора средств городского бюджета определяется исходя из объема осуществляемых им полномочий.</w:t>
      </w:r>
    </w:p>
    <w:p w:rsidR="00436996" w:rsidRPr="00436996" w:rsidRDefault="004369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996">
        <w:rPr>
          <w:rFonts w:ascii="Times New Roman" w:hAnsi="Times New Roman" w:cs="Times New Roman"/>
          <w:sz w:val="28"/>
          <w:szCs w:val="28"/>
        </w:rPr>
        <w:t>Значение итоговой оценки качества финансового менеджмента по каждому главному администратору средств городского бюджета приводится в процентах, с точностью до двух знаков после запятой.</w:t>
      </w:r>
    </w:p>
    <w:p w:rsidR="00131740" w:rsidRPr="00131740" w:rsidRDefault="00131740" w:rsidP="0013174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1740">
        <w:rPr>
          <w:rFonts w:ascii="Times New Roman" w:hAnsi="Times New Roman" w:cs="Times New Roman"/>
          <w:sz w:val="28"/>
          <w:szCs w:val="28"/>
        </w:rPr>
        <w:t xml:space="preserve">9. По результатам итоговой оценки качества финансового менеджмента департамент финансов формирует рейтинг главных администраторов средств городского бюджета. </w:t>
      </w:r>
    </w:p>
    <w:p w:rsidR="00436996" w:rsidRPr="00131740" w:rsidRDefault="00131740" w:rsidP="001317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1740">
        <w:rPr>
          <w:rFonts w:ascii="Times New Roman" w:hAnsi="Times New Roman" w:cs="Times New Roman"/>
          <w:sz w:val="28"/>
          <w:szCs w:val="28"/>
        </w:rPr>
        <w:t xml:space="preserve">Рейтинг главных администраторов средств городского бюджета направляется заместителям Главы муниципального образования «Город Архангельск», главным администраторам средств городского бюджета для использования в работе в целях </w:t>
      </w:r>
      <w:proofErr w:type="gramStart"/>
      <w:r w:rsidRPr="00131740">
        <w:rPr>
          <w:rFonts w:ascii="Times New Roman" w:hAnsi="Times New Roman" w:cs="Times New Roman"/>
          <w:sz w:val="28"/>
          <w:szCs w:val="28"/>
        </w:rPr>
        <w:t>повышения эффективности использования средств городского бюджета</w:t>
      </w:r>
      <w:proofErr w:type="gramEnd"/>
      <w:r w:rsidRPr="00131740">
        <w:rPr>
          <w:rFonts w:ascii="Times New Roman" w:hAnsi="Times New Roman" w:cs="Times New Roman"/>
          <w:sz w:val="28"/>
          <w:szCs w:val="28"/>
        </w:rPr>
        <w:t>.</w:t>
      </w:r>
    </w:p>
    <w:p w:rsidR="00E31EFC" w:rsidRPr="00306087" w:rsidRDefault="00E31EFC" w:rsidP="00E31E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6087">
        <w:rPr>
          <w:rFonts w:ascii="Times New Roman" w:hAnsi="Times New Roman" w:cs="Times New Roman"/>
          <w:i/>
          <w:sz w:val="24"/>
          <w:szCs w:val="24"/>
        </w:rPr>
        <w:t xml:space="preserve">(в ред. </w:t>
      </w:r>
      <w:hyperlink r:id="rId12" w:history="1">
        <w:r w:rsidRPr="00306087">
          <w:rPr>
            <w:rFonts w:ascii="Times New Roman" w:hAnsi="Times New Roman" w:cs="Times New Roman"/>
            <w:i/>
            <w:sz w:val="24"/>
            <w:szCs w:val="24"/>
          </w:rPr>
          <w:t>распоряжения</w:t>
        </w:r>
      </w:hyperlink>
      <w:r w:rsidRPr="00306087">
        <w:rPr>
          <w:rFonts w:ascii="Times New Roman" w:hAnsi="Times New Roman" w:cs="Times New Roman"/>
          <w:i/>
          <w:sz w:val="24"/>
          <w:szCs w:val="24"/>
        </w:rPr>
        <w:t xml:space="preserve"> Администрации муниципального образования «Город Архангельск» от 09.03.2016 № 505р</w:t>
      </w:r>
      <w:r w:rsidR="00131740">
        <w:rPr>
          <w:rFonts w:ascii="Times New Roman" w:hAnsi="Times New Roman" w:cs="Times New Roman"/>
          <w:i/>
          <w:sz w:val="24"/>
          <w:szCs w:val="24"/>
        </w:rPr>
        <w:t xml:space="preserve">, от </w:t>
      </w:r>
      <w:r w:rsidR="00812F5F">
        <w:rPr>
          <w:rFonts w:ascii="Times New Roman" w:hAnsi="Times New Roman" w:cs="Times New Roman"/>
          <w:i/>
          <w:sz w:val="24"/>
          <w:szCs w:val="24"/>
        </w:rPr>
        <w:t>11</w:t>
      </w:r>
      <w:r w:rsidR="00131740">
        <w:rPr>
          <w:rFonts w:ascii="Times New Roman" w:hAnsi="Times New Roman" w:cs="Times New Roman"/>
          <w:i/>
          <w:sz w:val="24"/>
          <w:szCs w:val="24"/>
        </w:rPr>
        <w:t xml:space="preserve">.07.2016 № </w:t>
      </w:r>
      <w:r w:rsidR="00812F5F">
        <w:rPr>
          <w:rFonts w:ascii="Times New Roman" w:hAnsi="Times New Roman" w:cs="Times New Roman"/>
          <w:i/>
          <w:sz w:val="24"/>
          <w:szCs w:val="24"/>
        </w:rPr>
        <w:t>1877</w:t>
      </w:r>
      <w:r w:rsidR="00131740">
        <w:rPr>
          <w:rFonts w:ascii="Times New Roman" w:hAnsi="Times New Roman" w:cs="Times New Roman"/>
          <w:i/>
          <w:sz w:val="24"/>
          <w:szCs w:val="24"/>
        </w:rPr>
        <w:t>р</w:t>
      </w:r>
      <w:r w:rsidRPr="00306087">
        <w:rPr>
          <w:rFonts w:ascii="Times New Roman" w:hAnsi="Times New Roman" w:cs="Times New Roman"/>
          <w:i/>
          <w:sz w:val="24"/>
          <w:szCs w:val="24"/>
        </w:rPr>
        <w:t>)</w:t>
      </w:r>
    </w:p>
    <w:p w:rsidR="00E31EFC" w:rsidRPr="00436996" w:rsidRDefault="00E31E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B96" w:rsidRDefault="008D5B96"/>
    <w:sectPr w:rsidR="008D5B96" w:rsidSect="00C52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996"/>
    <w:rsid w:val="00000A1B"/>
    <w:rsid w:val="00004F1D"/>
    <w:rsid w:val="000050BA"/>
    <w:rsid w:val="00006241"/>
    <w:rsid w:val="000144EE"/>
    <w:rsid w:val="00020E5D"/>
    <w:rsid w:val="00025C5F"/>
    <w:rsid w:val="000274CB"/>
    <w:rsid w:val="0002789C"/>
    <w:rsid w:val="000314C1"/>
    <w:rsid w:val="00036553"/>
    <w:rsid w:val="00055FE5"/>
    <w:rsid w:val="00057B7C"/>
    <w:rsid w:val="000637D8"/>
    <w:rsid w:val="00070A70"/>
    <w:rsid w:val="00076DA0"/>
    <w:rsid w:val="00077BFF"/>
    <w:rsid w:val="000B4980"/>
    <w:rsid w:val="000B587D"/>
    <w:rsid w:val="000C17E4"/>
    <w:rsid w:val="000C4A5B"/>
    <w:rsid w:val="000C553C"/>
    <w:rsid w:val="000C6D32"/>
    <w:rsid w:val="000C74FA"/>
    <w:rsid w:val="000D24F0"/>
    <w:rsid w:val="000D5226"/>
    <w:rsid w:val="000E402E"/>
    <w:rsid w:val="000E7E0C"/>
    <w:rsid w:val="000F3FCE"/>
    <w:rsid w:val="000F6589"/>
    <w:rsid w:val="0010657C"/>
    <w:rsid w:val="00112BE4"/>
    <w:rsid w:val="001136FE"/>
    <w:rsid w:val="00113B9E"/>
    <w:rsid w:val="00121D1D"/>
    <w:rsid w:val="00131740"/>
    <w:rsid w:val="00141BF1"/>
    <w:rsid w:val="00143116"/>
    <w:rsid w:val="001437D0"/>
    <w:rsid w:val="0014609C"/>
    <w:rsid w:val="0014610F"/>
    <w:rsid w:val="00177D45"/>
    <w:rsid w:val="001919A8"/>
    <w:rsid w:val="0019305E"/>
    <w:rsid w:val="00194282"/>
    <w:rsid w:val="001B5BF4"/>
    <w:rsid w:val="001B6514"/>
    <w:rsid w:val="001C13F5"/>
    <w:rsid w:val="001E0ED1"/>
    <w:rsid w:val="001E4A48"/>
    <w:rsid w:val="001F4B29"/>
    <w:rsid w:val="00202A93"/>
    <w:rsid w:val="002107C1"/>
    <w:rsid w:val="00212E3D"/>
    <w:rsid w:val="00215FDA"/>
    <w:rsid w:val="002419CA"/>
    <w:rsid w:val="00247472"/>
    <w:rsid w:val="00252F3E"/>
    <w:rsid w:val="00255D79"/>
    <w:rsid w:val="00264B38"/>
    <w:rsid w:val="00273501"/>
    <w:rsid w:val="002751D3"/>
    <w:rsid w:val="00275B16"/>
    <w:rsid w:val="00284CFF"/>
    <w:rsid w:val="002A5FD6"/>
    <w:rsid w:val="002C2453"/>
    <w:rsid w:val="002C5833"/>
    <w:rsid w:val="002C67A7"/>
    <w:rsid w:val="002D4CCE"/>
    <w:rsid w:val="002D7092"/>
    <w:rsid w:val="002E1D32"/>
    <w:rsid w:val="00300158"/>
    <w:rsid w:val="00306087"/>
    <w:rsid w:val="00313F65"/>
    <w:rsid w:val="003175BE"/>
    <w:rsid w:val="00332169"/>
    <w:rsid w:val="00332B1E"/>
    <w:rsid w:val="00334DAF"/>
    <w:rsid w:val="00343673"/>
    <w:rsid w:val="00344F4C"/>
    <w:rsid w:val="00346E3F"/>
    <w:rsid w:val="00347394"/>
    <w:rsid w:val="0034756F"/>
    <w:rsid w:val="0035289C"/>
    <w:rsid w:val="00353CA1"/>
    <w:rsid w:val="00362CDF"/>
    <w:rsid w:val="00363E54"/>
    <w:rsid w:val="003749CD"/>
    <w:rsid w:val="003764B2"/>
    <w:rsid w:val="00381812"/>
    <w:rsid w:val="00385E23"/>
    <w:rsid w:val="00397994"/>
    <w:rsid w:val="003A5304"/>
    <w:rsid w:val="003A6D48"/>
    <w:rsid w:val="003C0BAA"/>
    <w:rsid w:val="003C170E"/>
    <w:rsid w:val="003C2AD8"/>
    <w:rsid w:val="003C75AA"/>
    <w:rsid w:val="003E1424"/>
    <w:rsid w:val="003E1F36"/>
    <w:rsid w:val="003E2AC6"/>
    <w:rsid w:val="003E3A1F"/>
    <w:rsid w:val="003E59A1"/>
    <w:rsid w:val="003F0CDA"/>
    <w:rsid w:val="003F199E"/>
    <w:rsid w:val="003F3C69"/>
    <w:rsid w:val="003F6E20"/>
    <w:rsid w:val="004050EF"/>
    <w:rsid w:val="00413BC8"/>
    <w:rsid w:val="00423824"/>
    <w:rsid w:val="00425AEE"/>
    <w:rsid w:val="00436996"/>
    <w:rsid w:val="00441D9D"/>
    <w:rsid w:val="00451961"/>
    <w:rsid w:val="004532AF"/>
    <w:rsid w:val="00453475"/>
    <w:rsid w:val="00453F72"/>
    <w:rsid w:val="004551DA"/>
    <w:rsid w:val="0046043C"/>
    <w:rsid w:val="004608C9"/>
    <w:rsid w:val="00467780"/>
    <w:rsid w:val="00475109"/>
    <w:rsid w:val="004774A3"/>
    <w:rsid w:val="004807D6"/>
    <w:rsid w:val="00483273"/>
    <w:rsid w:val="0049301A"/>
    <w:rsid w:val="004A0CF7"/>
    <w:rsid w:val="004B0AF6"/>
    <w:rsid w:val="004B1AD2"/>
    <w:rsid w:val="004B47FB"/>
    <w:rsid w:val="004C446F"/>
    <w:rsid w:val="004C60C3"/>
    <w:rsid w:val="004C77F1"/>
    <w:rsid w:val="004C7DCF"/>
    <w:rsid w:val="004D1525"/>
    <w:rsid w:val="004D5F4E"/>
    <w:rsid w:val="004E3426"/>
    <w:rsid w:val="004F1A97"/>
    <w:rsid w:val="004F4921"/>
    <w:rsid w:val="00507724"/>
    <w:rsid w:val="0051030A"/>
    <w:rsid w:val="005140D7"/>
    <w:rsid w:val="00532BDA"/>
    <w:rsid w:val="00535A06"/>
    <w:rsid w:val="00536378"/>
    <w:rsid w:val="00546DD4"/>
    <w:rsid w:val="005500A1"/>
    <w:rsid w:val="00551A68"/>
    <w:rsid w:val="00556DDC"/>
    <w:rsid w:val="00570107"/>
    <w:rsid w:val="00573752"/>
    <w:rsid w:val="00575DED"/>
    <w:rsid w:val="00577FE2"/>
    <w:rsid w:val="00581569"/>
    <w:rsid w:val="005819FA"/>
    <w:rsid w:val="0058231D"/>
    <w:rsid w:val="005864A7"/>
    <w:rsid w:val="00596F91"/>
    <w:rsid w:val="005A3830"/>
    <w:rsid w:val="005A6376"/>
    <w:rsid w:val="005B650B"/>
    <w:rsid w:val="005B6901"/>
    <w:rsid w:val="005C0134"/>
    <w:rsid w:val="005D6925"/>
    <w:rsid w:val="005F0504"/>
    <w:rsid w:val="00601CE9"/>
    <w:rsid w:val="006128E2"/>
    <w:rsid w:val="006133F6"/>
    <w:rsid w:val="00632B81"/>
    <w:rsid w:val="00632DF9"/>
    <w:rsid w:val="00636428"/>
    <w:rsid w:val="006456DB"/>
    <w:rsid w:val="00647E27"/>
    <w:rsid w:val="0067120B"/>
    <w:rsid w:val="00672A69"/>
    <w:rsid w:val="00674193"/>
    <w:rsid w:val="00674C10"/>
    <w:rsid w:val="00677B43"/>
    <w:rsid w:val="00682FC9"/>
    <w:rsid w:val="006835AD"/>
    <w:rsid w:val="0068430E"/>
    <w:rsid w:val="0068556A"/>
    <w:rsid w:val="00686080"/>
    <w:rsid w:val="0068799E"/>
    <w:rsid w:val="00691EB0"/>
    <w:rsid w:val="00692DB5"/>
    <w:rsid w:val="006973C8"/>
    <w:rsid w:val="006B0BAA"/>
    <w:rsid w:val="006B6871"/>
    <w:rsid w:val="006C1752"/>
    <w:rsid w:val="006C5C74"/>
    <w:rsid w:val="006C5F5E"/>
    <w:rsid w:val="006C654B"/>
    <w:rsid w:val="006D2E15"/>
    <w:rsid w:val="006D319D"/>
    <w:rsid w:val="006D326E"/>
    <w:rsid w:val="006F5FA5"/>
    <w:rsid w:val="006F6C93"/>
    <w:rsid w:val="007072D8"/>
    <w:rsid w:val="0071498C"/>
    <w:rsid w:val="00734E1E"/>
    <w:rsid w:val="0075046F"/>
    <w:rsid w:val="00764085"/>
    <w:rsid w:val="007708A5"/>
    <w:rsid w:val="007725CA"/>
    <w:rsid w:val="00786F6C"/>
    <w:rsid w:val="007A27ED"/>
    <w:rsid w:val="007A7C73"/>
    <w:rsid w:val="007B3DD1"/>
    <w:rsid w:val="007B4AA5"/>
    <w:rsid w:val="007B74C2"/>
    <w:rsid w:val="007C027F"/>
    <w:rsid w:val="007C1267"/>
    <w:rsid w:val="007C1BDF"/>
    <w:rsid w:val="007C2853"/>
    <w:rsid w:val="007C5582"/>
    <w:rsid w:val="007C632B"/>
    <w:rsid w:val="007C678D"/>
    <w:rsid w:val="007C74F8"/>
    <w:rsid w:val="007D4710"/>
    <w:rsid w:val="007D74D3"/>
    <w:rsid w:val="007F0756"/>
    <w:rsid w:val="007F1891"/>
    <w:rsid w:val="008047E4"/>
    <w:rsid w:val="00804CD3"/>
    <w:rsid w:val="00806BF5"/>
    <w:rsid w:val="008076ED"/>
    <w:rsid w:val="00812F5F"/>
    <w:rsid w:val="0082272C"/>
    <w:rsid w:val="0082422C"/>
    <w:rsid w:val="00835BDD"/>
    <w:rsid w:val="0084143A"/>
    <w:rsid w:val="0084206E"/>
    <w:rsid w:val="00843668"/>
    <w:rsid w:val="0086184C"/>
    <w:rsid w:val="00863437"/>
    <w:rsid w:val="00867DAF"/>
    <w:rsid w:val="008707FD"/>
    <w:rsid w:val="00870832"/>
    <w:rsid w:val="008836DB"/>
    <w:rsid w:val="00885E74"/>
    <w:rsid w:val="008870C7"/>
    <w:rsid w:val="00890891"/>
    <w:rsid w:val="008931FA"/>
    <w:rsid w:val="008A2E29"/>
    <w:rsid w:val="008A6463"/>
    <w:rsid w:val="008A7498"/>
    <w:rsid w:val="008B1A8C"/>
    <w:rsid w:val="008B5A54"/>
    <w:rsid w:val="008B65AC"/>
    <w:rsid w:val="008B66BC"/>
    <w:rsid w:val="008C7B46"/>
    <w:rsid w:val="008D5B96"/>
    <w:rsid w:val="008F0911"/>
    <w:rsid w:val="008F168C"/>
    <w:rsid w:val="008F5EE8"/>
    <w:rsid w:val="00905E72"/>
    <w:rsid w:val="0091086E"/>
    <w:rsid w:val="00917D9E"/>
    <w:rsid w:val="0092097C"/>
    <w:rsid w:val="00923399"/>
    <w:rsid w:val="0093746A"/>
    <w:rsid w:val="0095484D"/>
    <w:rsid w:val="009550AD"/>
    <w:rsid w:val="009552C8"/>
    <w:rsid w:val="00957F04"/>
    <w:rsid w:val="009712DB"/>
    <w:rsid w:val="00971B42"/>
    <w:rsid w:val="00976534"/>
    <w:rsid w:val="009825B9"/>
    <w:rsid w:val="009830FB"/>
    <w:rsid w:val="00991D64"/>
    <w:rsid w:val="0099768F"/>
    <w:rsid w:val="009A2DFA"/>
    <w:rsid w:val="009B6052"/>
    <w:rsid w:val="009C6FEB"/>
    <w:rsid w:val="009D0475"/>
    <w:rsid w:val="009D0BD4"/>
    <w:rsid w:val="009D0E59"/>
    <w:rsid w:val="009D303F"/>
    <w:rsid w:val="009D625C"/>
    <w:rsid w:val="009E0434"/>
    <w:rsid w:val="009E45E1"/>
    <w:rsid w:val="009E5693"/>
    <w:rsid w:val="009F0AF4"/>
    <w:rsid w:val="009F6791"/>
    <w:rsid w:val="009F7898"/>
    <w:rsid w:val="00A01924"/>
    <w:rsid w:val="00A03BBE"/>
    <w:rsid w:val="00A03DE0"/>
    <w:rsid w:val="00A05D78"/>
    <w:rsid w:val="00A064B7"/>
    <w:rsid w:val="00A12DCD"/>
    <w:rsid w:val="00A151A5"/>
    <w:rsid w:val="00A15A2B"/>
    <w:rsid w:val="00A24792"/>
    <w:rsid w:val="00A24E15"/>
    <w:rsid w:val="00A27280"/>
    <w:rsid w:val="00A34A7E"/>
    <w:rsid w:val="00A37123"/>
    <w:rsid w:val="00A57746"/>
    <w:rsid w:val="00A57750"/>
    <w:rsid w:val="00A70DBD"/>
    <w:rsid w:val="00A71BD6"/>
    <w:rsid w:val="00A74A68"/>
    <w:rsid w:val="00A93463"/>
    <w:rsid w:val="00AA0FAE"/>
    <w:rsid w:val="00AA469E"/>
    <w:rsid w:val="00AB17BF"/>
    <w:rsid w:val="00AB7099"/>
    <w:rsid w:val="00AB73BF"/>
    <w:rsid w:val="00AB7CD0"/>
    <w:rsid w:val="00AC3FF5"/>
    <w:rsid w:val="00AC7067"/>
    <w:rsid w:val="00AC7924"/>
    <w:rsid w:val="00AE0931"/>
    <w:rsid w:val="00AF6C04"/>
    <w:rsid w:val="00B1244F"/>
    <w:rsid w:val="00B16777"/>
    <w:rsid w:val="00B233A4"/>
    <w:rsid w:val="00B25935"/>
    <w:rsid w:val="00B31099"/>
    <w:rsid w:val="00B3530D"/>
    <w:rsid w:val="00B4325F"/>
    <w:rsid w:val="00B47EAF"/>
    <w:rsid w:val="00B47F4E"/>
    <w:rsid w:val="00B51E1E"/>
    <w:rsid w:val="00B673AC"/>
    <w:rsid w:val="00B67C13"/>
    <w:rsid w:val="00B719BA"/>
    <w:rsid w:val="00B71D11"/>
    <w:rsid w:val="00B7230B"/>
    <w:rsid w:val="00B76673"/>
    <w:rsid w:val="00B7752E"/>
    <w:rsid w:val="00B817CD"/>
    <w:rsid w:val="00B8236A"/>
    <w:rsid w:val="00B94D7A"/>
    <w:rsid w:val="00BA4EB0"/>
    <w:rsid w:val="00BA5F0D"/>
    <w:rsid w:val="00BB0A45"/>
    <w:rsid w:val="00BB63B6"/>
    <w:rsid w:val="00BC68ED"/>
    <w:rsid w:val="00BC6B59"/>
    <w:rsid w:val="00BC7ABE"/>
    <w:rsid w:val="00BD0573"/>
    <w:rsid w:val="00BD25A7"/>
    <w:rsid w:val="00BF172A"/>
    <w:rsid w:val="00BF190E"/>
    <w:rsid w:val="00BF5400"/>
    <w:rsid w:val="00BF6EBD"/>
    <w:rsid w:val="00C02355"/>
    <w:rsid w:val="00C03076"/>
    <w:rsid w:val="00C24C9D"/>
    <w:rsid w:val="00C34A43"/>
    <w:rsid w:val="00C36B03"/>
    <w:rsid w:val="00C500E1"/>
    <w:rsid w:val="00C633D7"/>
    <w:rsid w:val="00C6604F"/>
    <w:rsid w:val="00C76619"/>
    <w:rsid w:val="00C83B48"/>
    <w:rsid w:val="00C9215D"/>
    <w:rsid w:val="00C974CC"/>
    <w:rsid w:val="00CB45D4"/>
    <w:rsid w:val="00CB6D24"/>
    <w:rsid w:val="00CC09E8"/>
    <w:rsid w:val="00CC53BB"/>
    <w:rsid w:val="00CC588E"/>
    <w:rsid w:val="00CD130F"/>
    <w:rsid w:val="00CD2ED8"/>
    <w:rsid w:val="00CE10B8"/>
    <w:rsid w:val="00CE1C99"/>
    <w:rsid w:val="00CF6C68"/>
    <w:rsid w:val="00D0020A"/>
    <w:rsid w:val="00D02C2A"/>
    <w:rsid w:val="00D02E31"/>
    <w:rsid w:val="00D0332E"/>
    <w:rsid w:val="00D03AEA"/>
    <w:rsid w:val="00D16060"/>
    <w:rsid w:val="00D2127B"/>
    <w:rsid w:val="00D32C60"/>
    <w:rsid w:val="00D52362"/>
    <w:rsid w:val="00D625C4"/>
    <w:rsid w:val="00D8379D"/>
    <w:rsid w:val="00D87A90"/>
    <w:rsid w:val="00DA7505"/>
    <w:rsid w:val="00DB1B2B"/>
    <w:rsid w:val="00DB4D5F"/>
    <w:rsid w:val="00DC59E0"/>
    <w:rsid w:val="00DC7911"/>
    <w:rsid w:val="00DE010D"/>
    <w:rsid w:val="00DE4788"/>
    <w:rsid w:val="00DE5EA0"/>
    <w:rsid w:val="00DE7EDA"/>
    <w:rsid w:val="00DF1CFE"/>
    <w:rsid w:val="00DF317E"/>
    <w:rsid w:val="00DF56F0"/>
    <w:rsid w:val="00E00439"/>
    <w:rsid w:val="00E05C0A"/>
    <w:rsid w:val="00E17037"/>
    <w:rsid w:val="00E17717"/>
    <w:rsid w:val="00E17728"/>
    <w:rsid w:val="00E2550D"/>
    <w:rsid w:val="00E3156D"/>
    <w:rsid w:val="00E31B07"/>
    <w:rsid w:val="00E31EFC"/>
    <w:rsid w:val="00E324C1"/>
    <w:rsid w:val="00E3502F"/>
    <w:rsid w:val="00E3798D"/>
    <w:rsid w:val="00E406CE"/>
    <w:rsid w:val="00E43BA5"/>
    <w:rsid w:val="00E5029B"/>
    <w:rsid w:val="00E6023B"/>
    <w:rsid w:val="00E60492"/>
    <w:rsid w:val="00E72D7A"/>
    <w:rsid w:val="00E84308"/>
    <w:rsid w:val="00E90640"/>
    <w:rsid w:val="00E94C32"/>
    <w:rsid w:val="00E97376"/>
    <w:rsid w:val="00EC3388"/>
    <w:rsid w:val="00EC5FB9"/>
    <w:rsid w:val="00ED179D"/>
    <w:rsid w:val="00ED2D67"/>
    <w:rsid w:val="00ED2FF6"/>
    <w:rsid w:val="00ED2FFF"/>
    <w:rsid w:val="00ED640E"/>
    <w:rsid w:val="00EE04EC"/>
    <w:rsid w:val="00EE54D0"/>
    <w:rsid w:val="00EF7693"/>
    <w:rsid w:val="00F0455A"/>
    <w:rsid w:val="00F114A9"/>
    <w:rsid w:val="00F12C19"/>
    <w:rsid w:val="00F1409E"/>
    <w:rsid w:val="00F14E82"/>
    <w:rsid w:val="00F21F7B"/>
    <w:rsid w:val="00F2634C"/>
    <w:rsid w:val="00F33249"/>
    <w:rsid w:val="00F52858"/>
    <w:rsid w:val="00F602FE"/>
    <w:rsid w:val="00F629AF"/>
    <w:rsid w:val="00F6300B"/>
    <w:rsid w:val="00F63CF4"/>
    <w:rsid w:val="00F642BE"/>
    <w:rsid w:val="00F656B5"/>
    <w:rsid w:val="00F702A6"/>
    <w:rsid w:val="00F80BDB"/>
    <w:rsid w:val="00F816A1"/>
    <w:rsid w:val="00F818E5"/>
    <w:rsid w:val="00F850C1"/>
    <w:rsid w:val="00F95005"/>
    <w:rsid w:val="00F973C1"/>
    <w:rsid w:val="00FB4FA9"/>
    <w:rsid w:val="00FC1453"/>
    <w:rsid w:val="00FC6C72"/>
    <w:rsid w:val="00FD03D5"/>
    <w:rsid w:val="00FD1DFF"/>
    <w:rsid w:val="00FD6916"/>
    <w:rsid w:val="00FE1EE8"/>
    <w:rsid w:val="00FF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6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69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6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69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673C62F50ACB6D6C4C1615F9A62C75635608761E10CAE527B057375EBE5B11D77CFB8451D59D92537B21M6P6N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B673C62F50ACB6D6C4C1615F9A62C75635608761E16C7EE24B057375EBE5B11D77CFB8451D59D92537B21M6P7N" TargetMode="External"/><Relationship Id="rId12" Type="http://schemas.openxmlformats.org/officeDocument/2006/relationships/hyperlink" Target="consultantplus://offline/ref=9B673C62F50ACB6D6C4C1615F9A62C75635608761E10CAE527B057375EBE5B11D77CFB8451D59D92537B21M6P6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B673C62F50ACB6D6C4C1615F9A62C75635608761E10CAE527B057375EBE5B11D77CFB8451D59D92537B21M6P7N" TargetMode="External"/><Relationship Id="rId11" Type="http://schemas.openxmlformats.org/officeDocument/2006/relationships/hyperlink" Target="consultantplus://offline/ref=9B673C62F50ACB6D6C4C1615F9A62C75635608761E10CAE527B057375EBE5B11D77CFB8451D59D92537B21M6P6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B673C62F50ACB6D6C4C1615F9A62C75635608761E10CAE527B057375EBE5B11D77CFB8451D59D92537B21M6PB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B673C62F50ACB6D6C4C1615F9A62C75635608761E10CAE527B057375EBE5B11D77CFB8451D59D92537B21M6P5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40304-958B-479A-8EF7-6A9CDD0C1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1091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7299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Анатольевна Томилина</dc:creator>
  <cp:lastModifiedBy>Елена Владимировна Ионина</cp:lastModifiedBy>
  <cp:revision>12</cp:revision>
  <cp:lastPrinted>2016-02-26T09:27:00Z</cp:lastPrinted>
  <dcterms:created xsi:type="dcterms:W3CDTF">2013-12-02T06:28:00Z</dcterms:created>
  <dcterms:modified xsi:type="dcterms:W3CDTF">2017-08-11T09:18:00Z</dcterms:modified>
</cp:coreProperties>
</file>